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141AD" w14:textId="77777777" w:rsidR="00DC236A" w:rsidRDefault="001F05E8" w:rsidP="00FC7760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 w14:anchorId="4DE994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106.3pt;margin-top:-21.05pt;width:297.2pt;height:183.8pt;z-index:251663360;mso-position-horizontal-relative:margin;mso-position-vertical-relative:margin">
            <v:imagedata r:id="rId5" o:title="WB_blank_colour_шапка_без-реквизитов" cropright="32718f"/>
            <w10:wrap type="square" anchorx="margin" anchory="margin"/>
          </v:shape>
        </w:pict>
      </w:r>
      <w:r w:rsidR="00E81CA2" w:rsidRPr="00E81CA2">
        <w:rPr>
          <w:rFonts w:ascii="Times New Roman" w:hAnsi="Times New Roman" w:cs="Times New Roman"/>
          <w:sz w:val="20"/>
          <w:szCs w:val="20"/>
        </w:rPr>
        <w:t xml:space="preserve">ООО "Белая </w:t>
      </w:r>
      <w:r w:rsidR="00E81CA2">
        <w:rPr>
          <w:rFonts w:ascii="Times New Roman" w:hAnsi="Times New Roman" w:cs="Times New Roman"/>
          <w:sz w:val="20"/>
          <w:szCs w:val="20"/>
        </w:rPr>
        <w:t>М</w:t>
      </w:r>
      <w:r w:rsidR="00E81CA2" w:rsidRPr="00E81CA2">
        <w:rPr>
          <w:rFonts w:ascii="Times New Roman" w:hAnsi="Times New Roman" w:cs="Times New Roman"/>
          <w:sz w:val="20"/>
          <w:szCs w:val="20"/>
        </w:rPr>
        <w:t>едведица"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194355, Санкт-Петербург,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Выборгское шоссе дом 23,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корпус 2, пом.67Н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ИНН 7801251224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КПП 780201001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 xml:space="preserve">ОГРН 1037800123822  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ОКАТО 40263561000</w:t>
      </w:r>
    </w:p>
    <w:p w14:paraId="247CA982" w14:textId="77777777" w:rsidR="00DC236A" w:rsidRDefault="00E81CA2" w:rsidP="00DC236A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81CA2">
        <w:rPr>
          <w:rFonts w:ascii="Times New Roman" w:hAnsi="Times New Roman" w:cs="Times New Roman"/>
          <w:sz w:val="20"/>
          <w:szCs w:val="20"/>
        </w:rPr>
        <w:cr/>
        <w:t xml:space="preserve">Расчетный счет: </w:t>
      </w:r>
      <w:r w:rsidR="00D462D1" w:rsidRPr="00D462D1">
        <w:rPr>
          <w:rFonts w:ascii="Times New Roman" w:hAnsi="Times New Roman" w:cs="Times New Roman"/>
          <w:sz w:val="20"/>
          <w:szCs w:val="20"/>
        </w:rPr>
        <w:t>40702810120000127257</w:t>
      </w:r>
      <w:r w:rsidRPr="00E81CA2">
        <w:rPr>
          <w:rFonts w:ascii="Times New Roman" w:hAnsi="Times New Roman" w:cs="Times New Roman"/>
          <w:sz w:val="20"/>
          <w:szCs w:val="20"/>
        </w:rPr>
        <w:cr/>
      </w:r>
      <w:r w:rsidR="00D462D1" w:rsidRPr="00D462D1">
        <w:rPr>
          <w:rFonts w:ascii="Times New Roman" w:hAnsi="Times New Roman" w:cs="Times New Roman"/>
          <w:sz w:val="20"/>
          <w:szCs w:val="20"/>
        </w:rPr>
        <w:t>ООО «Банк Точка»</w:t>
      </w:r>
      <w:r w:rsidRPr="00E81CA2">
        <w:rPr>
          <w:rFonts w:ascii="Times New Roman" w:hAnsi="Times New Roman" w:cs="Times New Roman"/>
          <w:sz w:val="20"/>
          <w:szCs w:val="20"/>
        </w:rPr>
        <w:cr/>
        <w:t xml:space="preserve">БИК </w:t>
      </w:r>
      <w:r w:rsidR="00D462D1" w:rsidRPr="00D462D1">
        <w:rPr>
          <w:rFonts w:ascii="Times New Roman" w:hAnsi="Times New Roman" w:cs="Times New Roman"/>
          <w:sz w:val="20"/>
          <w:szCs w:val="20"/>
        </w:rPr>
        <w:t>044525104</w:t>
      </w:r>
      <w:r w:rsidRPr="00E81CA2">
        <w:rPr>
          <w:rFonts w:ascii="Times New Roman" w:hAnsi="Times New Roman" w:cs="Times New Roman"/>
          <w:sz w:val="20"/>
          <w:szCs w:val="20"/>
        </w:rPr>
        <w:cr/>
      </w:r>
      <w:proofErr w:type="spellStart"/>
      <w:r w:rsidRPr="00E81CA2">
        <w:rPr>
          <w:rFonts w:ascii="Times New Roman" w:hAnsi="Times New Roman" w:cs="Times New Roman"/>
          <w:sz w:val="20"/>
          <w:szCs w:val="20"/>
        </w:rPr>
        <w:t>Кор.счет</w:t>
      </w:r>
      <w:proofErr w:type="spellEnd"/>
      <w:r w:rsidRPr="00E81CA2">
        <w:rPr>
          <w:rFonts w:ascii="Times New Roman" w:hAnsi="Times New Roman" w:cs="Times New Roman"/>
          <w:sz w:val="20"/>
          <w:szCs w:val="20"/>
        </w:rPr>
        <w:t xml:space="preserve">: </w:t>
      </w:r>
      <w:r w:rsidR="00D462D1" w:rsidRPr="00D462D1">
        <w:rPr>
          <w:rFonts w:ascii="Times New Roman" w:hAnsi="Times New Roman" w:cs="Times New Roman"/>
          <w:sz w:val="20"/>
          <w:szCs w:val="20"/>
        </w:rPr>
        <w:t>30101810745374525104</w:t>
      </w:r>
    </w:p>
    <w:p w14:paraId="0DB9DB43" w14:textId="4F26D0EF" w:rsidR="00023779" w:rsidRPr="00EF07AE" w:rsidRDefault="00E81CA2" w:rsidP="00DC236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1CA2">
        <w:rPr>
          <w:rFonts w:ascii="Times New Roman" w:hAnsi="Times New Roman" w:cs="Times New Roman"/>
          <w:sz w:val="20"/>
          <w:szCs w:val="20"/>
        </w:rPr>
        <w:cr/>
        <w:t>Управляющий Федотов Никита Александрович</w:t>
      </w:r>
      <w:r w:rsidRPr="00E81CA2">
        <w:rPr>
          <w:rFonts w:ascii="Times New Roman" w:hAnsi="Times New Roman" w:cs="Times New Roman"/>
          <w:sz w:val="20"/>
          <w:szCs w:val="20"/>
        </w:rPr>
        <w:cr/>
      </w:r>
      <w:r w:rsidRPr="00E81CA2">
        <w:rPr>
          <w:rFonts w:ascii="Times New Roman" w:hAnsi="Times New Roman" w:cs="Times New Roman"/>
          <w:sz w:val="20"/>
          <w:szCs w:val="20"/>
          <w:lang w:val="en-US"/>
        </w:rPr>
        <w:t>office</w:t>
      </w:r>
      <w:r w:rsidRPr="00E81CA2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E81CA2">
        <w:rPr>
          <w:rFonts w:ascii="Times New Roman" w:hAnsi="Times New Roman" w:cs="Times New Roman"/>
          <w:sz w:val="20"/>
          <w:szCs w:val="20"/>
          <w:lang w:val="en-US"/>
        </w:rPr>
        <w:t>wbdent</w:t>
      </w:r>
      <w:proofErr w:type="spellEnd"/>
      <w:r w:rsidRPr="00E81CA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E81CA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E81CA2">
        <w:rPr>
          <w:rFonts w:ascii="Times New Roman" w:hAnsi="Times New Roman" w:cs="Times New Roman"/>
          <w:sz w:val="20"/>
          <w:szCs w:val="20"/>
        </w:rPr>
        <w:cr/>
      </w:r>
      <w:r w:rsidRPr="00E81CA2">
        <w:rPr>
          <w:rFonts w:ascii="Times New Roman" w:hAnsi="Times New Roman" w:cs="Times New Roman"/>
          <w:sz w:val="20"/>
          <w:szCs w:val="20"/>
        </w:rPr>
        <w:cr/>
      </w:r>
    </w:p>
    <w:p w14:paraId="244C926D" w14:textId="77777777" w:rsidR="002B17C2" w:rsidRDefault="002B17C2" w:rsidP="002B17C2">
      <w:pPr>
        <w:spacing w:line="240" w:lineRule="auto"/>
        <w:ind w:left="-1134" w:right="-3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Стандарты медицинской помощи и клинические рекомендации:</w:t>
      </w:r>
    </w:p>
    <w:p w14:paraId="289A1759" w14:textId="77777777" w:rsidR="002B17C2" w:rsidRDefault="002B17C2" w:rsidP="002B17C2">
      <w:pPr>
        <w:spacing w:before="240" w:after="0" w:line="240" w:lineRule="auto"/>
        <w:ind w:left="-1134" w:right="-3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Клинические рекомендации (протоколы лечения) Стоматологической Ассоциации России </w:t>
      </w:r>
    </w:p>
    <w:p w14:paraId="3A7E6A34" w14:textId="77777777" w:rsidR="002B17C2" w:rsidRPr="00A37244" w:rsidRDefault="002B17C2" w:rsidP="002B17C2">
      <w:pPr>
        <w:spacing w:line="240" w:lineRule="auto"/>
        <w:ind w:left="-1134" w:right="-340"/>
        <w:rPr>
          <w:bCs/>
          <w:sz w:val="24"/>
          <w:szCs w:val="24"/>
        </w:rPr>
      </w:pPr>
      <w:hyperlink r:id="rId6" w:history="1">
        <w:r w:rsidRPr="00C3247C">
          <w:rPr>
            <w:rStyle w:val="a3"/>
            <w:bCs/>
            <w:sz w:val="24"/>
            <w:szCs w:val="24"/>
            <w:lang w:val="en-US"/>
          </w:rPr>
          <w:t>https</w:t>
        </w:r>
        <w:r w:rsidRPr="00C3247C">
          <w:rPr>
            <w:rStyle w:val="a3"/>
            <w:bCs/>
            <w:sz w:val="24"/>
            <w:szCs w:val="24"/>
          </w:rPr>
          <w:t>://</w:t>
        </w:r>
        <w:r w:rsidRPr="00C3247C">
          <w:rPr>
            <w:rStyle w:val="a3"/>
            <w:bCs/>
            <w:sz w:val="24"/>
            <w:szCs w:val="24"/>
            <w:lang w:val="en-US"/>
          </w:rPr>
          <w:t>e</w:t>
        </w:r>
        <w:r w:rsidRPr="00C3247C">
          <w:rPr>
            <w:rStyle w:val="a3"/>
            <w:bCs/>
            <w:sz w:val="24"/>
            <w:szCs w:val="24"/>
          </w:rPr>
          <w:t>-</w:t>
        </w:r>
        <w:r w:rsidRPr="00C3247C">
          <w:rPr>
            <w:rStyle w:val="a3"/>
            <w:bCs/>
            <w:sz w:val="24"/>
            <w:szCs w:val="24"/>
            <w:lang w:val="en-US"/>
          </w:rPr>
          <w:t>stomatology</w:t>
        </w:r>
        <w:r w:rsidRPr="00C3247C">
          <w:rPr>
            <w:rStyle w:val="a3"/>
            <w:bCs/>
            <w:sz w:val="24"/>
            <w:szCs w:val="24"/>
          </w:rPr>
          <w:t>.</w:t>
        </w:r>
        <w:proofErr w:type="spellStart"/>
        <w:r w:rsidRPr="00C3247C">
          <w:rPr>
            <w:rStyle w:val="a3"/>
            <w:bCs/>
            <w:sz w:val="24"/>
            <w:szCs w:val="24"/>
            <w:lang w:val="en-US"/>
          </w:rPr>
          <w:t>ru</w:t>
        </w:r>
        <w:proofErr w:type="spellEnd"/>
        <w:r w:rsidRPr="00C3247C">
          <w:rPr>
            <w:rStyle w:val="a3"/>
            <w:bCs/>
            <w:sz w:val="24"/>
            <w:szCs w:val="24"/>
          </w:rPr>
          <w:t>/</w:t>
        </w:r>
        <w:r w:rsidRPr="00C3247C">
          <w:rPr>
            <w:rStyle w:val="a3"/>
            <w:bCs/>
            <w:sz w:val="24"/>
            <w:szCs w:val="24"/>
            <w:lang w:val="en-US"/>
          </w:rPr>
          <w:t>director</w:t>
        </w:r>
        <w:r w:rsidRPr="00C3247C">
          <w:rPr>
            <w:rStyle w:val="a3"/>
            <w:bCs/>
            <w:sz w:val="24"/>
            <w:szCs w:val="24"/>
          </w:rPr>
          <w:t>/</w:t>
        </w:r>
        <w:proofErr w:type="spellStart"/>
        <w:r w:rsidRPr="00C3247C">
          <w:rPr>
            <w:rStyle w:val="a3"/>
            <w:bCs/>
            <w:sz w:val="24"/>
            <w:szCs w:val="24"/>
            <w:lang w:val="en-US"/>
          </w:rPr>
          <w:t>protokols</w:t>
        </w:r>
        <w:proofErr w:type="spellEnd"/>
        <w:r w:rsidRPr="00C3247C">
          <w:rPr>
            <w:rStyle w:val="a3"/>
            <w:bCs/>
            <w:sz w:val="24"/>
            <w:szCs w:val="24"/>
          </w:rPr>
          <w:t>/</w:t>
        </w:r>
      </w:hyperlink>
    </w:p>
    <w:p w14:paraId="1EBD2190" w14:textId="77777777" w:rsidR="002B17C2" w:rsidRPr="00C139C2" w:rsidRDefault="002B17C2" w:rsidP="002B17C2">
      <w:pPr>
        <w:spacing w:line="240" w:lineRule="auto"/>
        <w:ind w:left="-1134" w:right="-3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Официальный интернет-портал правовой информации: </w:t>
      </w:r>
      <w:hyperlink r:id="rId7" w:history="1">
        <w:r w:rsidRPr="00C3247C">
          <w:rPr>
            <w:rStyle w:val="a3"/>
            <w:bCs/>
            <w:sz w:val="24"/>
            <w:szCs w:val="24"/>
            <w:lang w:val="en-US"/>
          </w:rPr>
          <w:t>http</w:t>
        </w:r>
        <w:r w:rsidRPr="00C3247C">
          <w:rPr>
            <w:rStyle w:val="a3"/>
            <w:bCs/>
            <w:sz w:val="24"/>
            <w:szCs w:val="24"/>
          </w:rPr>
          <w:t>://</w:t>
        </w:r>
        <w:r w:rsidRPr="00C3247C">
          <w:rPr>
            <w:rStyle w:val="a3"/>
            <w:bCs/>
            <w:sz w:val="24"/>
            <w:szCs w:val="24"/>
            <w:lang w:val="en-US"/>
          </w:rPr>
          <w:t>www</w:t>
        </w:r>
        <w:r w:rsidRPr="00C3247C">
          <w:rPr>
            <w:rStyle w:val="a3"/>
            <w:bCs/>
            <w:sz w:val="24"/>
            <w:szCs w:val="24"/>
          </w:rPr>
          <w:t>.</w:t>
        </w:r>
        <w:proofErr w:type="spellStart"/>
        <w:r w:rsidRPr="00C3247C">
          <w:rPr>
            <w:rStyle w:val="a3"/>
            <w:bCs/>
            <w:sz w:val="24"/>
            <w:szCs w:val="24"/>
            <w:lang w:val="en-US"/>
          </w:rPr>
          <w:t>pravo</w:t>
        </w:r>
        <w:proofErr w:type="spellEnd"/>
        <w:r w:rsidRPr="00C3247C">
          <w:rPr>
            <w:rStyle w:val="a3"/>
            <w:bCs/>
            <w:sz w:val="24"/>
            <w:szCs w:val="24"/>
          </w:rPr>
          <w:t>.</w:t>
        </w:r>
        <w:r w:rsidRPr="00C3247C">
          <w:rPr>
            <w:rStyle w:val="a3"/>
            <w:bCs/>
            <w:sz w:val="24"/>
            <w:szCs w:val="24"/>
            <w:lang w:val="en-US"/>
          </w:rPr>
          <w:t>gov</w:t>
        </w:r>
        <w:r w:rsidRPr="00C3247C">
          <w:rPr>
            <w:rStyle w:val="a3"/>
            <w:bCs/>
            <w:sz w:val="24"/>
            <w:szCs w:val="24"/>
          </w:rPr>
          <w:t>.</w:t>
        </w:r>
        <w:proofErr w:type="spellStart"/>
        <w:r w:rsidRPr="00C3247C">
          <w:rPr>
            <w:rStyle w:val="a3"/>
            <w:bCs/>
            <w:sz w:val="24"/>
            <w:szCs w:val="24"/>
            <w:lang w:val="en-US"/>
          </w:rPr>
          <w:t>ru</w:t>
        </w:r>
        <w:proofErr w:type="spellEnd"/>
        <w:r w:rsidRPr="00C3247C">
          <w:rPr>
            <w:rStyle w:val="a3"/>
            <w:bCs/>
            <w:sz w:val="24"/>
            <w:szCs w:val="24"/>
          </w:rPr>
          <w:t>/</w:t>
        </w:r>
      </w:hyperlink>
    </w:p>
    <w:p w14:paraId="58BD4E87" w14:textId="77777777" w:rsidR="002B17C2" w:rsidRPr="00C139C2" w:rsidRDefault="002B17C2" w:rsidP="002B17C2">
      <w:pPr>
        <w:spacing w:line="240" w:lineRule="auto"/>
        <w:ind w:left="-1134" w:right="-3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Министерство здравоохранения Российской Федерации: </w:t>
      </w:r>
      <w:hyperlink r:id="rId8" w:history="1">
        <w:r w:rsidRPr="00C3247C">
          <w:rPr>
            <w:rStyle w:val="a3"/>
            <w:bCs/>
            <w:sz w:val="24"/>
            <w:szCs w:val="24"/>
            <w:lang w:val="en-US"/>
          </w:rPr>
          <w:t>https</w:t>
        </w:r>
        <w:r w:rsidRPr="00C3247C">
          <w:rPr>
            <w:rStyle w:val="a3"/>
            <w:bCs/>
            <w:sz w:val="24"/>
            <w:szCs w:val="24"/>
          </w:rPr>
          <w:t>://</w:t>
        </w:r>
        <w:proofErr w:type="spellStart"/>
        <w:r w:rsidRPr="00C3247C">
          <w:rPr>
            <w:rStyle w:val="a3"/>
            <w:bCs/>
            <w:sz w:val="24"/>
            <w:szCs w:val="24"/>
            <w:lang w:val="en-US"/>
          </w:rPr>
          <w:t>minzdrav</w:t>
        </w:r>
        <w:proofErr w:type="spellEnd"/>
        <w:r w:rsidRPr="00C3247C">
          <w:rPr>
            <w:rStyle w:val="a3"/>
            <w:bCs/>
            <w:sz w:val="24"/>
            <w:szCs w:val="24"/>
          </w:rPr>
          <w:t>.</w:t>
        </w:r>
        <w:r w:rsidRPr="00C3247C">
          <w:rPr>
            <w:rStyle w:val="a3"/>
            <w:bCs/>
            <w:sz w:val="24"/>
            <w:szCs w:val="24"/>
            <w:lang w:val="en-US"/>
          </w:rPr>
          <w:t>gov</w:t>
        </w:r>
        <w:r w:rsidRPr="00C3247C">
          <w:rPr>
            <w:rStyle w:val="a3"/>
            <w:bCs/>
            <w:sz w:val="24"/>
            <w:szCs w:val="24"/>
          </w:rPr>
          <w:t>.</w:t>
        </w:r>
        <w:proofErr w:type="spellStart"/>
        <w:r w:rsidRPr="00C3247C">
          <w:rPr>
            <w:rStyle w:val="a3"/>
            <w:bCs/>
            <w:sz w:val="24"/>
            <w:szCs w:val="24"/>
            <w:lang w:val="en-US"/>
          </w:rPr>
          <w:t>ru</w:t>
        </w:r>
        <w:proofErr w:type="spellEnd"/>
        <w:r w:rsidRPr="00C3247C">
          <w:rPr>
            <w:rStyle w:val="a3"/>
            <w:bCs/>
            <w:sz w:val="24"/>
            <w:szCs w:val="24"/>
          </w:rPr>
          <w:t>/</w:t>
        </w:r>
      </w:hyperlink>
    </w:p>
    <w:p w14:paraId="717A7A3D" w14:textId="77777777" w:rsidR="002B17C2" w:rsidRPr="00C139C2" w:rsidRDefault="002B17C2" w:rsidP="002B17C2">
      <w:pPr>
        <w:spacing w:line="240" w:lineRule="auto"/>
        <w:ind w:left="-1134" w:right="-3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Рубрикатор клинических рекомендаций: </w:t>
      </w:r>
      <w:hyperlink r:id="rId9" w:history="1">
        <w:r w:rsidRPr="00C3247C">
          <w:rPr>
            <w:rStyle w:val="a3"/>
            <w:bCs/>
            <w:sz w:val="24"/>
            <w:szCs w:val="24"/>
            <w:lang w:val="en-US"/>
          </w:rPr>
          <w:t>https</w:t>
        </w:r>
        <w:r w:rsidRPr="00C3247C">
          <w:rPr>
            <w:rStyle w:val="a3"/>
            <w:bCs/>
            <w:sz w:val="24"/>
            <w:szCs w:val="24"/>
          </w:rPr>
          <w:t>://</w:t>
        </w:r>
        <w:proofErr w:type="spellStart"/>
        <w:r w:rsidRPr="00C3247C">
          <w:rPr>
            <w:rStyle w:val="a3"/>
            <w:bCs/>
            <w:sz w:val="24"/>
            <w:szCs w:val="24"/>
            <w:lang w:val="en-US"/>
          </w:rPr>
          <w:t>cr</w:t>
        </w:r>
        <w:proofErr w:type="spellEnd"/>
        <w:r w:rsidRPr="00C3247C">
          <w:rPr>
            <w:rStyle w:val="a3"/>
            <w:bCs/>
            <w:sz w:val="24"/>
            <w:szCs w:val="24"/>
          </w:rPr>
          <w:t>.</w:t>
        </w:r>
        <w:proofErr w:type="spellStart"/>
        <w:r w:rsidRPr="00C3247C">
          <w:rPr>
            <w:rStyle w:val="a3"/>
            <w:bCs/>
            <w:sz w:val="24"/>
            <w:szCs w:val="24"/>
            <w:lang w:val="en-US"/>
          </w:rPr>
          <w:t>minzdrav</w:t>
        </w:r>
        <w:proofErr w:type="spellEnd"/>
        <w:r w:rsidRPr="00C3247C">
          <w:rPr>
            <w:rStyle w:val="a3"/>
            <w:bCs/>
            <w:sz w:val="24"/>
            <w:szCs w:val="24"/>
          </w:rPr>
          <w:t>.</w:t>
        </w:r>
        <w:r w:rsidRPr="00C3247C">
          <w:rPr>
            <w:rStyle w:val="a3"/>
            <w:bCs/>
            <w:sz w:val="24"/>
            <w:szCs w:val="24"/>
            <w:lang w:val="en-US"/>
          </w:rPr>
          <w:t>gov</w:t>
        </w:r>
        <w:r w:rsidRPr="00C3247C">
          <w:rPr>
            <w:rStyle w:val="a3"/>
            <w:bCs/>
            <w:sz w:val="24"/>
            <w:szCs w:val="24"/>
          </w:rPr>
          <w:t>.</w:t>
        </w:r>
        <w:proofErr w:type="spellStart"/>
        <w:r w:rsidRPr="00C3247C">
          <w:rPr>
            <w:rStyle w:val="a3"/>
            <w:bCs/>
            <w:sz w:val="24"/>
            <w:szCs w:val="24"/>
            <w:lang w:val="en-US"/>
          </w:rPr>
          <w:t>ru</w:t>
        </w:r>
        <w:proofErr w:type="spellEnd"/>
        <w:r w:rsidRPr="00C3247C">
          <w:rPr>
            <w:rStyle w:val="a3"/>
            <w:bCs/>
            <w:sz w:val="24"/>
            <w:szCs w:val="24"/>
          </w:rPr>
          <w:t>/</w:t>
        </w:r>
      </w:hyperlink>
    </w:p>
    <w:p w14:paraId="608448CC" w14:textId="77777777" w:rsidR="00FC7760" w:rsidRDefault="001F05E8">
      <w:r>
        <w:rPr>
          <w:noProof/>
        </w:rPr>
        <w:pict w14:anchorId="14E362B2">
          <v:shape id="_x0000_s1027" type="#_x0000_t75" style="position:absolute;margin-left:-109.35pt;margin-top:763.3pt;width:609.35pt;height:55.75pt;z-index:251661312;mso-position-horizontal-relative:margin;mso-position-vertical-relative:margin">
            <v:imagedata r:id="rId10" o:title="WB_blank_colour_futer"/>
            <w10:wrap type="square" anchorx="margin" anchory="margin"/>
          </v:shape>
        </w:pict>
      </w:r>
    </w:p>
    <w:sectPr w:rsidR="00FC7760" w:rsidSect="002B17C2">
      <w:pgSz w:w="11906" w:h="16838"/>
      <w:pgMar w:top="426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779"/>
    <w:rsid w:val="00023779"/>
    <w:rsid w:val="00144AE5"/>
    <w:rsid w:val="001F05E8"/>
    <w:rsid w:val="001F2ED1"/>
    <w:rsid w:val="002B17C2"/>
    <w:rsid w:val="00364D62"/>
    <w:rsid w:val="0052222D"/>
    <w:rsid w:val="006454A3"/>
    <w:rsid w:val="00647AB6"/>
    <w:rsid w:val="00652245"/>
    <w:rsid w:val="006C0346"/>
    <w:rsid w:val="007552B0"/>
    <w:rsid w:val="00830A0C"/>
    <w:rsid w:val="00962F9E"/>
    <w:rsid w:val="00990012"/>
    <w:rsid w:val="00AF3434"/>
    <w:rsid w:val="00C34A93"/>
    <w:rsid w:val="00D1560A"/>
    <w:rsid w:val="00D462D1"/>
    <w:rsid w:val="00DC236A"/>
    <w:rsid w:val="00E41C9F"/>
    <w:rsid w:val="00E81CA2"/>
    <w:rsid w:val="00EB2A7D"/>
    <w:rsid w:val="00EF07AE"/>
    <w:rsid w:val="00F21920"/>
    <w:rsid w:val="00F33A0A"/>
    <w:rsid w:val="00FC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3AE8BFA"/>
  <w15:chartTrackingRefBased/>
  <w15:docId w15:val="{8E4E5459-3A65-4A65-BC25-6143CB92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17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zdrav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avo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-stomatology.ru/director/protokols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cr.minzdrav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47EAD-1D42-4ADF-9ABA-CD9103982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Бурая Инна Вадимовна</cp:lastModifiedBy>
  <cp:revision>3</cp:revision>
  <dcterms:created xsi:type="dcterms:W3CDTF">2026-06-24T09:05:00Z</dcterms:created>
  <dcterms:modified xsi:type="dcterms:W3CDTF">2026-06-24T09:06:00Z</dcterms:modified>
</cp:coreProperties>
</file>